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47DE" w14:textId="77777777" w:rsidR="004C6164" w:rsidRPr="008433A4" w:rsidRDefault="004C6164" w:rsidP="004C6164">
      <w:pPr>
        <w:rPr>
          <w:rFonts w:ascii="Arial" w:hAnsi="Arial" w:cs="Arial"/>
          <w:i/>
          <w:iCs/>
          <w:szCs w:val="24"/>
        </w:rPr>
      </w:pPr>
      <w:r w:rsidRPr="008433A4">
        <w:rPr>
          <w:rFonts w:ascii="Arial" w:hAnsi="Arial" w:cs="Arial"/>
          <w:i/>
          <w:iCs/>
          <w:szCs w:val="24"/>
        </w:rPr>
        <w:t xml:space="preserve">Muster-Pressetext – Gewinnübergaben – Auto </w:t>
      </w:r>
    </w:p>
    <w:p w14:paraId="1794D1D0" w14:textId="77777777" w:rsidR="004C6164" w:rsidRPr="008433A4" w:rsidRDefault="004C6164" w:rsidP="004C6164">
      <w:pPr>
        <w:rPr>
          <w:rFonts w:ascii="Arial" w:hAnsi="Arial" w:cs="Arial"/>
          <w:b/>
          <w:bCs/>
          <w:szCs w:val="24"/>
        </w:rPr>
      </w:pPr>
    </w:p>
    <w:p w14:paraId="4341DAF3" w14:textId="77777777" w:rsidR="004C6164" w:rsidRPr="008433A4" w:rsidRDefault="004C6164" w:rsidP="004C6164">
      <w:pPr>
        <w:rPr>
          <w:rFonts w:ascii="Arial" w:hAnsi="Arial" w:cs="Arial"/>
          <w:b/>
          <w:bCs/>
          <w:szCs w:val="24"/>
        </w:rPr>
      </w:pPr>
    </w:p>
    <w:p w14:paraId="50797391" w14:textId="77777777" w:rsidR="004C6164" w:rsidRPr="008433A4" w:rsidRDefault="004C6164" w:rsidP="004C6164">
      <w:pPr>
        <w:rPr>
          <w:rFonts w:ascii="Arial" w:hAnsi="Arial" w:cs="Arial"/>
          <w:b/>
          <w:bCs/>
          <w:szCs w:val="24"/>
        </w:rPr>
      </w:pPr>
    </w:p>
    <w:p w14:paraId="5E5372F7" w14:textId="77777777" w:rsidR="004C6164" w:rsidRPr="008433A4" w:rsidRDefault="004C6164" w:rsidP="004C6164">
      <w:pPr>
        <w:pStyle w:val="wortglut-Gotham"/>
        <w:jc w:val="both"/>
        <w:rPr>
          <w:rFonts w:ascii="Arial" w:hAnsi="Arial" w:cs="Arial"/>
          <w:b/>
          <w:bCs/>
        </w:rPr>
      </w:pPr>
      <w:r w:rsidRPr="008433A4">
        <w:rPr>
          <w:rFonts w:ascii="Arial" w:hAnsi="Arial" w:cs="Arial"/>
          <w:b/>
          <w:bCs/>
        </w:rPr>
        <w:t>Beim Gewinnsparen das große Los gezogen</w:t>
      </w:r>
    </w:p>
    <w:p w14:paraId="426E6025" w14:textId="77777777" w:rsidR="004C6164" w:rsidRPr="008433A4" w:rsidRDefault="004C6164" w:rsidP="004C6164">
      <w:pPr>
        <w:pStyle w:val="wortglut-Gotham"/>
        <w:jc w:val="both"/>
        <w:rPr>
          <w:rFonts w:ascii="Arial" w:hAnsi="Arial" w:cs="Arial"/>
        </w:rPr>
      </w:pPr>
    </w:p>
    <w:p w14:paraId="1F6B534B" w14:textId="7F71B0B3" w:rsidR="004C6164" w:rsidRPr="008433A4" w:rsidRDefault="004C6164" w:rsidP="004C6164">
      <w:pPr>
        <w:pStyle w:val="wortglut-Gotham"/>
        <w:jc w:val="both"/>
        <w:rPr>
          <w:rFonts w:ascii="Arial" w:hAnsi="Arial" w:cs="Arial"/>
        </w:rPr>
      </w:pPr>
      <w:r w:rsidRPr="008433A4">
        <w:rPr>
          <w:rFonts w:ascii="Arial" w:hAnsi="Arial" w:cs="Arial"/>
        </w:rPr>
        <w:t xml:space="preserve">Die Teilnahme an Lotterien sind immer aufregend und spannend, erst recht bei einer extrem hohen Gewinnchance von ca. </w:t>
      </w:r>
      <w:proofErr w:type="gramStart"/>
      <w:r w:rsidRPr="008433A4">
        <w:rPr>
          <w:rFonts w:ascii="Arial" w:hAnsi="Arial" w:cs="Arial"/>
        </w:rPr>
        <w:t>1 :</w:t>
      </w:r>
      <w:proofErr w:type="gramEnd"/>
      <w:r w:rsidRPr="008433A4">
        <w:rPr>
          <w:rFonts w:ascii="Arial" w:hAnsi="Arial" w:cs="Arial"/>
        </w:rPr>
        <w:t xml:space="preserve"> </w:t>
      </w:r>
      <w:r w:rsidR="002742B0">
        <w:rPr>
          <w:rFonts w:ascii="Arial" w:hAnsi="Arial" w:cs="Arial"/>
        </w:rPr>
        <w:t>4.9</w:t>
      </w:r>
      <w:r w:rsidRPr="008433A4">
        <w:rPr>
          <w:rFonts w:ascii="Arial" w:hAnsi="Arial" w:cs="Arial"/>
        </w:rPr>
        <w:t>00 auf einen Hauptgewinn wie beim Gewinnsparen – der Lotterie der bayerischen Volks- und Raiffeisenbanken.</w:t>
      </w:r>
    </w:p>
    <w:p w14:paraId="736734A4" w14:textId="77777777" w:rsidR="004C6164" w:rsidRPr="008433A4" w:rsidRDefault="004C6164" w:rsidP="004C6164">
      <w:pPr>
        <w:pStyle w:val="wortglut-Gotham"/>
        <w:jc w:val="both"/>
        <w:rPr>
          <w:rFonts w:ascii="Arial" w:hAnsi="Arial" w:cs="Arial"/>
        </w:rPr>
      </w:pPr>
    </w:p>
    <w:p w14:paraId="595B73F5" w14:textId="1D5DFC9A" w:rsidR="004C6164" w:rsidRDefault="004C6164" w:rsidP="004C6164">
      <w:pPr>
        <w:pStyle w:val="wortglut-Gotham"/>
        <w:jc w:val="both"/>
        <w:rPr>
          <w:rFonts w:ascii="Arial" w:hAnsi="Arial" w:cs="Arial"/>
        </w:rPr>
      </w:pPr>
      <w:r w:rsidRPr="008433A4">
        <w:rPr>
          <w:rFonts w:ascii="Arial" w:hAnsi="Arial" w:cs="Arial"/>
        </w:rPr>
        <w:t>Monatlich gibt es Sach- und Geldpreise im Gesamtwert von über 2,</w:t>
      </w:r>
      <w:r w:rsidR="0032734F">
        <w:rPr>
          <w:rFonts w:ascii="Arial" w:hAnsi="Arial" w:cs="Arial"/>
        </w:rPr>
        <w:t>7</w:t>
      </w:r>
      <w:r w:rsidRPr="008433A4">
        <w:rPr>
          <w:rFonts w:ascii="Arial" w:hAnsi="Arial" w:cs="Arial"/>
        </w:rPr>
        <w:t xml:space="preserve"> Millionen Euro, die bayernweit die Kunden der Volksbanken und Raiffeisenbanken glücklich machen. Unter anderem werden jeden Monat zehn nagelneue Autos verlost. Eines davon ging nun an</w:t>
      </w:r>
      <w:r>
        <w:rPr>
          <w:rFonts w:ascii="Arial" w:hAnsi="Arial" w:cs="Arial"/>
        </w:rPr>
        <w:t xml:space="preserve"> </w:t>
      </w:r>
      <w:r>
        <w:rPr>
          <w:rFonts w:ascii="Arial" w:hAnsi="Arial" w:cs="Arial"/>
          <w:color w:val="FF0000"/>
        </w:rPr>
        <w:t>Max Mustermann</w:t>
      </w:r>
      <w:r w:rsidRPr="00F346E7">
        <w:rPr>
          <w:rFonts w:ascii="Arial" w:hAnsi="Arial" w:cs="Arial"/>
          <w:color w:val="FF0000"/>
        </w:rPr>
        <w:t xml:space="preserve"> aus </w:t>
      </w:r>
      <w:r>
        <w:rPr>
          <w:rFonts w:ascii="Arial" w:hAnsi="Arial" w:cs="Arial"/>
          <w:color w:val="FF0000"/>
        </w:rPr>
        <w:t>Musterdorf</w:t>
      </w:r>
      <w:r w:rsidRPr="008433A4">
        <w:rPr>
          <w:rFonts w:ascii="Arial" w:hAnsi="Arial" w:cs="Arial"/>
        </w:rPr>
        <w:t>, der als Kunde der</w:t>
      </w:r>
      <w:r>
        <w:rPr>
          <w:rFonts w:ascii="Arial" w:hAnsi="Arial" w:cs="Arial"/>
        </w:rPr>
        <w:t xml:space="preserve"> </w:t>
      </w:r>
      <w:r w:rsidRPr="00506F99">
        <w:rPr>
          <w:rFonts w:ascii="Arial" w:hAnsi="Arial" w:cs="Arial"/>
          <w:color w:val="FF0000"/>
        </w:rPr>
        <w:t>Raiffeisenbank Muster</w:t>
      </w:r>
      <w:r>
        <w:rPr>
          <w:rFonts w:ascii="Arial" w:hAnsi="Arial" w:cs="Arial"/>
          <w:color w:val="FF0000"/>
        </w:rPr>
        <w:t>stadt</w:t>
      </w:r>
      <w:r>
        <w:rPr>
          <w:rFonts w:ascii="Arial" w:hAnsi="Arial" w:cs="Arial"/>
        </w:rPr>
        <w:t xml:space="preserve"> im </w:t>
      </w:r>
      <w:r>
        <w:rPr>
          <w:rFonts w:ascii="Arial" w:hAnsi="Arial" w:cs="Arial"/>
          <w:color w:val="FF0000"/>
        </w:rPr>
        <w:t xml:space="preserve">Monat </w:t>
      </w:r>
      <w:r w:rsidRPr="008433A4">
        <w:rPr>
          <w:rFonts w:ascii="Arial" w:hAnsi="Arial" w:cs="Arial"/>
        </w:rPr>
        <w:t>XY das große Los zog und jetzt stolzer Besitzer eines</w:t>
      </w:r>
      <w:r w:rsidRPr="004566BC">
        <w:rPr>
          <w:rFonts w:ascii="Arial" w:hAnsi="Arial" w:cs="Arial"/>
          <w:color w:val="000000"/>
        </w:rPr>
        <w:t xml:space="preserve"> </w:t>
      </w:r>
      <w:r>
        <w:rPr>
          <w:rFonts w:ascii="Arial" w:hAnsi="Arial" w:cs="Arial"/>
          <w:color w:val="FF0000"/>
        </w:rPr>
        <w:t xml:space="preserve">Fahrzeugmarke + Modellbezeichnung </w:t>
      </w:r>
      <w:r w:rsidRPr="008433A4">
        <w:rPr>
          <w:rFonts w:ascii="Arial" w:hAnsi="Arial" w:cs="Arial"/>
        </w:rPr>
        <w:t>im Wert von über</w:t>
      </w:r>
      <w:r>
        <w:rPr>
          <w:rFonts w:ascii="Arial" w:hAnsi="Arial" w:cs="Arial"/>
          <w:color w:val="FF0000"/>
        </w:rPr>
        <w:t xml:space="preserve"> XXX </w:t>
      </w:r>
      <w:r w:rsidRPr="003C04D5">
        <w:rPr>
          <w:rFonts w:ascii="Arial" w:hAnsi="Arial" w:cs="Arial"/>
          <w:color w:val="000000"/>
        </w:rPr>
        <w:t>Euro ist</w:t>
      </w:r>
      <w:r>
        <w:rPr>
          <w:rFonts w:ascii="Arial" w:hAnsi="Arial" w:cs="Arial"/>
        </w:rPr>
        <w:t>.</w:t>
      </w:r>
    </w:p>
    <w:p w14:paraId="247C6BED" w14:textId="77777777" w:rsidR="004C6164" w:rsidRDefault="004C6164" w:rsidP="004C6164">
      <w:pPr>
        <w:pStyle w:val="wortglut-Gotham"/>
        <w:jc w:val="both"/>
        <w:rPr>
          <w:rFonts w:ascii="Arial" w:hAnsi="Arial" w:cs="Arial"/>
        </w:rPr>
      </w:pPr>
    </w:p>
    <w:p w14:paraId="5445287B" w14:textId="77777777" w:rsidR="004C6164" w:rsidRPr="0044472D" w:rsidRDefault="004C6164" w:rsidP="004C6164">
      <w:pPr>
        <w:pStyle w:val="wortglut-Gotham"/>
        <w:jc w:val="both"/>
        <w:rPr>
          <w:rFonts w:ascii="Arial" w:hAnsi="Arial" w:cs="Arial"/>
          <w:color w:val="000000"/>
        </w:rPr>
      </w:pPr>
      <w:r w:rsidRPr="0044472D">
        <w:rPr>
          <w:rFonts w:ascii="Arial" w:hAnsi="Arial" w:cs="Arial"/>
          <w:color w:val="000000"/>
        </w:rPr>
        <w:t>Das Fa</w:t>
      </w:r>
      <w:r>
        <w:rPr>
          <w:rFonts w:ascii="Arial" w:hAnsi="Arial" w:cs="Arial"/>
          <w:color w:val="000000"/>
        </w:rPr>
        <w:t xml:space="preserve">hrzeug </w:t>
      </w:r>
      <w:r w:rsidRPr="003C04D5">
        <w:rPr>
          <w:rFonts w:ascii="Arial" w:hAnsi="Arial" w:cs="Arial"/>
          <w:color w:val="000000"/>
        </w:rPr>
        <w:t>wurde ihm im</w:t>
      </w:r>
      <w:r w:rsidRPr="0044472D">
        <w:rPr>
          <w:rFonts w:ascii="Arial" w:hAnsi="Arial" w:cs="Arial"/>
          <w:color w:val="000000"/>
        </w:rPr>
        <w:t xml:space="preserve"> Rahmen einer feierlichen </w:t>
      </w:r>
      <w:r>
        <w:rPr>
          <w:rFonts w:ascii="Arial" w:hAnsi="Arial" w:cs="Arial"/>
          <w:color w:val="000000"/>
        </w:rPr>
        <w:t>V</w:t>
      </w:r>
      <w:r w:rsidRPr="0044472D">
        <w:rPr>
          <w:rFonts w:ascii="Arial" w:hAnsi="Arial" w:cs="Arial"/>
          <w:color w:val="000000"/>
        </w:rPr>
        <w:t xml:space="preserve">eranstaltung </w:t>
      </w:r>
      <w:r w:rsidRPr="003C04D5">
        <w:rPr>
          <w:rFonts w:ascii="Arial" w:hAnsi="Arial" w:cs="Arial"/>
          <w:color w:val="000000"/>
        </w:rPr>
        <w:t>in der</w:t>
      </w:r>
      <w:r w:rsidRPr="006E5415">
        <w:rPr>
          <w:rFonts w:ascii="Arial" w:hAnsi="Arial" w:cs="Arial"/>
          <w:color w:val="FF0000"/>
        </w:rPr>
        <w:t xml:space="preserve"> </w:t>
      </w:r>
      <w:proofErr w:type="spellStart"/>
      <w:r>
        <w:rPr>
          <w:rFonts w:ascii="Arial" w:hAnsi="Arial" w:cs="Arial"/>
          <w:color w:val="FF0000"/>
        </w:rPr>
        <w:t>Verstaltungslocation</w:t>
      </w:r>
      <w:proofErr w:type="spellEnd"/>
      <w:r>
        <w:rPr>
          <w:rFonts w:ascii="Arial" w:hAnsi="Arial" w:cs="Arial"/>
          <w:color w:val="FF0000"/>
        </w:rPr>
        <w:t xml:space="preserve"> XY </w:t>
      </w:r>
      <w:r w:rsidRPr="0044472D">
        <w:rPr>
          <w:rFonts w:ascii="Arial" w:hAnsi="Arial" w:cs="Arial"/>
          <w:color w:val="000000"/>
        </w:rPr>
        <w:t xml:space="preserve">übergeben. Seitens der Bank waren </w:t>
      </w:r>
      <w:r w:rsidRPr="006E5415">
        <w:rPr>
          <w:rFonts w:ascii="Arial" w:hAnsi="Arial" w:cs="Arial"/>
          <w:color w:val="FF0000"/>
        </w:rPr>
        <w:t xml:space="preserve">Geschäftsstellenleiter </w:t>
      </w:r>
      <w:r>
        <w:rPr>
          <w:rFonts w:ascii="Arial" w:hAnsi="Arial" w:cs="Arial"/>
          <w:color w:val="FF0000"/>
        </w:rPr>
        <w:t>Hans Mustermann</w:t>
      </w:r>
      <w:r w:rsidRPr="006F7419">
        <w:rPr>
          <w:rFonts w:ascii="Arial" w:hAnsi="Arial" w:cs="Arial"/>
          <w:color w:val="000000"/>
        </w:rPr>
        <w:t xml:space="preserve"> </w:t>
      </w:r>
      <w:r w:rsidRPr="002E0FDB">
        <w:rPr>
          <w:rFonts w:ascii="Arial" w:hAnsi="Arial" w:cs="Arial"/>
          <w:color w:val="000000"/>
        </w:rPr>
        <w:t xml:space="preserve">und </w:t>
      </w:r>
      <w:r w:rsidRPr="006E5415">
        <w:rPr>
          <w:rFonts w:ascii="Arial" w:hAnsi="Arial" w:cs="Arial"/>
          <w:color w:val="FF0000"/>
        </w:rPr>
        <w:t>Kundenberater</w:t>
      </w:r>
      <w:r>
        <w:rPr>
          <w:rFonts w:ascii="Arial" w:hAnsi="Arial" w:cs="Arial"/>
          <w:color w:val="FF0000"/>
        </w:rPr>
        <w:t>in</w:t>
      </w:r>
      <w:r w:rsidRPr="006E5415">
        <w:rPr>
          <w:rFonts w:ascii="Arial" w:hAnsi="Arial" w:cs="Arial"/>
          <w:color w:val="FF0000"/>
        </w:rPr>
        <w:t xml:space="preserve"> </w:t>
      </w:r>
      <w:r>
        <w:rPr>
          <w:rFonts w:ascii="Arial" w:hAnsi="Arial" w:cs="Arial"/>
          <w:color w:val="FF0000"/>
        </w:rPr>
        <w:t>Michaela Muster</w:t>
      </w:r>
      <w:r w:rsidRPr="0044472D">
        <w:rPr>
          <w:rFonts w:ascii="Arial" w:hAnsi="Arial" w:cs="Arial"/>
          <w:color w:val="000000"/>
        </w:rPr>
        <w:t xml:space="preserve"> mit vor Ort und </w:t>
      </w:r>
      <w:r w:rsidRPr="003C04D5">
        <w:rPr>
          <w:rFonts w:ascii="Arial" w:hAnsi="Arial" w:cs="Arial"/>
          <w:color w:val="000000"/>
        </w:rPr>
        <w:t>gratulierten dem Gewinner recht herzlich</w:t>
      </w:r>
      <w:r w:rsidRPr="0044472D">
        <w:rPr>
          <w:rFonts w:ascii="Arial" w:hAnsi="Arial" w:cs="Arial"/>
          <w:color w:val="000000"/>
        </w:rPr>
        <w:t>.</w:t>
      </w:r>
    </w:p>
    <w:p w14:paraId="7C2ED829" w14:textId="77777777" w:rsidR="004C6164" w:rsidRDefault="004C6164" w:rsidP="004C6164">
      <w:pPr>
        <w:pStyle w:val="wortglut-Gotham"/>
        <w:jc w:val="both"/>
        <w:rPr>
          <w:rFonts w:ascii="Arial" w:hAnsi="Arial" w:cs="Arial"/>
        </w:rPr>
      </w:pPr>
    </w:p>
    <w:p w14:paraId="2C27A929" w14:textId="77777777" w:rsidR="004C6164" w:rsidRPr="00C92AF7" w:rsidRDefault="004C6164" w:rsidP="004C6164">
      <w:pPr>
        <w:pStyle w:val="wortglut-Gotham"/>
        <w:jc w:val="both"/>
        <w:rPr>
          <w:rFonts w:ascii="Arial" w:hAnsi="Arial" w:cs="Arial"/>
        </w:rPr>
      </w:pPr>
      <w:r>
        <w:rPr>
          <w:rFonts w:ascii="Arial" w:hAnsi="Arial" w:cs="Arial"/>
        </w:rPr>
        <w:t xml:space="preserve">Das Gewinnsparen ist die clevere Kombination aus Gewinnen, Sparen und Helfen. Fünf Euro zahlt der Bankkunde pro Los. Vier Euro davon werden gespart, mit einem Euro beteiligt sich der Kunde bzw. die Kundin an der Lotterie und kann monatlich attraktive Preise gewinnen. Gleichzeitig werden 25 Cent von jedem gekauften Los dafür verwendet, gemeinnützige und karitative Einrichtungen im Einzugsgebiet der jeweiligen VR-Bank zu unterstützen. </w:t>
      </w:r>
    </w:p>
    <w:p w14:paraId="089164F0" w14:textId="77777777" w:rsidR="004C6164" w:rsidRPr="00FC339E" w:rsidRDefault="004C6164" w:rsidP="004C6164">
      <w:pPr>
        <w:pStyle w:val="wortglut-Gotham"/>
        <w:jc w:val="both"/>
        <w:rPr>
          <w:rFonts w:ascii="Arial" w:hAnsi="Arial" w:cs="Arial"/>
        </w:rPr>
      </w:pPr>
    </w:p>
    <w:p w14:paraId="394DEBEB" w14:textId="77777777" w:rsidR="00BF5597" w:rsidRPr="004C6164" w:rsidRDefault="00BF5597" w:rsidP="004C6164"/>
    <w:sectPr w:rsidR="00BF5597" w:rsidRPr="004C6164" w:rsidSect="000825B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C072" w14:textId="77777777" w:rsidR="00943876" w:rsidRDefault="00943876">
      <w:pPr>
        <w:spacing w:after="0" w:line="240" w:lineRule="auto"/>
      </w:pPr>
      <w:r>
        <w:separator/>
      </w:r>
    </w:p>
  </w:endnote>
  <w:endnote w:type="continuationSeparator" w:id="0">
    <w:p w14:paraId="4148AF29" w14:textId="77777777" w:rsidR="00943876" w:rsidRDefault="0094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Light">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888F" w14:textId="40F34F03" w:rsidR="001A794C" w:rsidRDefault="009438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EE57" w14:textId="6AA52F38" w:rsidR="001A794C" w:rsidRDefault="009438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CD2" w14:textId="4251A101" w:rsidR="001A794C" w:rsidRDefault="009438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27DE" w14:textId="77777777" w:rsidR="00943876" w:rsidRDefault="00943876">
      <w:pPr>
        <w:spacing w:after="0" w:line="240" w:lineRule="auto"/>
      </w:pPr>
      <w:r>
        <w:separator/>
      </w:r>
    </w:p>
  </w:footnote>
  <w:footnote w:type="continuationSeparator" w:id="0">
    <w:p w14:paraId="594FDF54" w14:textId="77777777" w:rsidR="00943876" w:rsidRDefault="0094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F2E6" w14:textId="77777777" w:rsidR="001A794C" w:rsidRDefault="009438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1184" w14:textId="26F3A722" w:rsidR="001A794C" w:rsidRDefault="009438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CF39" w14:textId="47570330" w:rsidR="001A794C" w:rsidRDefault="009438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D"/>
    <w:rsid w:val="000825BA"/>
    <w:rsid w:val="0012599D"/>
    <w:rsid w:val="00181015"/>
    <w:rsid w:val="001E4D04"/>
    <w:rsid w:val="00206473"/>
    <w:rsid w:val="002742B0"/>
    <w:rsid w:val="002977D1"/>
    <w:rsid w:val="002D69A2"/>
    <w:rsid w:val="00300F84"/>
    <w:rsid w:val="00307218"/>
    <w:rsid w:val="0032734F"/>
    <w:rsid w:val="003831D4"/>
    <w:rsid w:val="003C1E7C"/>
    <w:rsid w:val="00401F93"/>
    <w:rsid w:val="0044742C"/>
    <w:rsid w:val="00482494"/>
    <w:rsid w:val="004C6164"/>
    <w:rsid w:val="006F2F79"/>
    <w:rsid w:val="00903848"/>
    <w:rsid w:val="00943876"/>
    <w:rsid w:val="00AE4F8B"/>
    <w:rsid w:val="00B32DA4"/>
    <w:rsid w:val="00BF5597"/>
    <w:rsid w:val="00D57280"/>
    <w:rsid w:val="00D6497B"/>
    <w:rsid w:val="00E66293"/>
    <w:rsid w:val="00E90D69"/>
    <w:rsid w:val="00FC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5907"/>
  <w15:chartTrackingRefBased/>
  <w15:docId w15:val="{104B0FCC-1C3E-4A15-B933-2304A0AB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977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ortglut-Gotham">
    <w:name w:val="wortglut - Gotham"/>
    <w:basedOn w:val="Standard"/>
    <w:rsid w:val="003831D4"/>
    <w:pPr>
      <w:spacing w:after="0" w:line="240" w:lineRule="auto"/>
    </w:pPr>
    <w:rPr>
      <w:rFonts w:ascii="Gotham-Light" w:eastAsia="MS Mincho" w:hAnsi="Gotham-Light" w:cs="Times New Roman"/>
      <w:sz w:val="24"/>
      <w:szCs w:val="24"/>
      <w:lang w:eastAsia="zh-CN"/>
    </w:rPr>
  </w:style>
  <w:style w:type="paragraph" w:styleId="Kopfzeile">
    <w:name w:val="header"/>
    <w:basedOn w:val="Standard"/>
    <w:link w:val="KopfzeileZchn"/>
    <w:uiPriority w:val="99"/>
    <w:unhideWhenUsed/>
    <w:rsid w:val="004C6164"/>
    <w:pPr>
      <w:tabs>
        <w:tab w:val="center" w:pos="4536"/>
        <w:tab w:val="right" w:pos="9072"/>
      </w:tabs>
      <w:suppressAutoHyphens/>
      <w:spacing w:after="0" w:line="240" w:lineRule="auto"/>
    </w:pPr>
    <w:rPr>
      <w:rFonts w:ascii="Times" w:eastAsia="Times" w:hAnsi="Times" w:cs="Mangal"/>
      <w:sz w:val="24"/>
      <w:szCs w:val="20"/>
      <w:lang w:eastAsia="zh-CN" w:bidi="hi-IN"/>
    </w:rPr>
  </w:style>
  <w:style w:type="character" w:customStyle="1" w:styleId="KopfzeileZchn">
    <w:name w:val="Kopfzeile Zchn"/>
    <w:basedOn w:val="Absatz-Standardschriftart"/>
    <w:link w:val="Kopfzeile"/>
    <w:uiPriority w:val="99"/>
    <w:rsid w:val="004C6164"/>
    <w:rPr>
      <w:rFonts w:ascii="Times" w:eastAsia="Times" w:hAnsi="Times" w:cs="Mangal"/>
      <w:sz w:val="24"/>
      <w:szCs w:val="20"/>
      <w:lang w:eastAsia="zh-CN" w:bidi="hi-IN"/>
    </w:rPr>
  </w:style>
  <w:style w:type="paragraph" w:styleId="Fuzeile">
    <w:name w:val="footer"/>
    <w:basedOn w:val="Standard"/>
    <w:link w:val="FuzeileZchn"/>
    <w:uiPriority w:val="99"/>
    <w:unhideWhenUsed/>
    <w:rsid w:val="004C6164"/>
    <w:pPr>
      <w:tabs>
        <w:tab w:val="center" w:pos="4536"/>
        <w:tab w:val="right" w:pos="9072"/>
      </w:tabs>
      <w:suppressAutoHyphens/>
      <w:spacing w:after="0" w:line="240" w:lineRule="auto"/>
    </w:pPr>
    <w:rPr>
      <w:rFonts w:ascii="Times" w:eastAsia="Times" w:hAnsi="Times" w:cs="Mangal"/>
      <w:sz w:val="24"/>
      <w:szCs w:val="20"/>
      <w:lang w:eastAsia="zh-CN" w:bidi="hi-IN"/>
    </w:rPr>
  </w:style>
  <w:style w:type="character" w:customStyle="1" w:styleId="FuzeileZchn">
    <w:name w:val="Fußzeile Zchn"/>
    <w:basedOn w:val="Absatz-Standardschriftart"/>
    <w:link w:val="Fuzeile"/>
    <w:uiPriority w:val="99"/>
    <w:rsid w:val="004C6164"/>
    <w:rPr>
      <w:rFonts w:ascii="Times" w:eastAsia="Times" w:hAnsi="Times" w:cs="Mangal"/>
      <w:sz w:val="24"/>
      <w:szCs w:val="20"/>
      <w:lang w:eastAsia="zh-CN" w:bidi="hi-IN"/>
    </w:rPr>
  </w:style>
  <w:style w:type="paragraph" w:styleId="berarbeitung">
    <w:name w:val="Revision"/>
    <w:hidden/>
    <w:uiPriority w:val="99"/>
    <w:semiHidden/>
    <w:rsid w:val="0032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Holle</dc:creator>
  <cp:keywords/>
  <dc:description/>
  <cp:lastModifiedBy>Jessica Bittner</cp:lastModifiedBy>
  <cp:revision>5</cp:revision>
  <cp:lastPrinted>2020-05-06T13:16:00Z</cp:lastPrinted>
  <dcterms:created xsi:type="dcterms:W3CDTF">2021-10-08T08:36:00Z</dcterms:created>
  <dcterms:modified xsi:type="dcterms:W3CDTF">2021-10-15T07:00:00Z</dcterms:modified>
</cp:coreProperties>
</file>